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984" w:rsidRPr="00DC3093" w:rsidRDefault="00DC3093" w:rsidP="00DC3093">
      <w:pPr>
        <w:pStyle w:val="Centered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Тест для родителей «</w:t>
      </w:r>
      <w:r w:rsidR="00CF3984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Готовы ли Вы отдать своего ребенка в школу?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»</w:t>
      </w:r>
    </w:p>
    <w:p w:rsidR="00DC3093" w:rsidRPr="00DC3093" w:rsidRDefault="00DC3093" w:rsidP="00DC3093">
      <w:pPr>
        <w:pStyle w:val="ParagraphStyle"/>
        <w:ind w:firstLine="570"/>
        <w:jc w:val="center"/>
        <w:rPr>
          <w:rFonts w:ascii="Times New Roman" w:hAnsi="Times New Roman" w:cs="Times New Roman"/>
          <w:b/>
          <w:szCs w:val="28"/>
          <w:lang w:val="ru-RU"/>
        </w:rPr>
        <w:sectPr w:rsidR="00DC3093" w:rsidRPr="00DC3093" w:rsidSect="00DC3093">
          <w:pgSz w:w="15840" w:h="12240" w:orient="landscape"/>
          <w:pgMar w:top="142" w:right="1134" w:bottom="49" w:left="426" w:header="720" w:footer="720" w:gutter="0"/>
          <w:cols w:space="720"/>
          <w:noEndnote/>
          <w:docGrid w:linePitch="299"/>
        </w:sectPr>
      </w:pPr>
      <w:r w:rsidRPr="00DC3093">
        <w:rPr>
          <w:rFonts w:ascii="Times New Roman" w:hAnsi="Times New Roman" w:cs="Times New Roman"/>
          <w:b/>
          <w:szCs w:val="28"/>
          <w:lang w:val="ru-RU"/>
        </w:rPr>
        <w:t>Занесите свои ответы в табличку: если Вы согласны с утверждением, поставьте крестик после косой черты, если не с</w:t>
      </w:r>
      <w:r>
        <w:rPr>
          <w:rFonts w:ascii="Times New Roman" w:hAnsi="Times New Roman" w:cs="Times New Roman"/>
          <w:b/>
          <w:szCs w:val="28"/>
          <w:lang w:val="ru-RU"/>
        </w:rPr>
        <w:t>огласны, оставьте клетку пустой. Ключ к тесту на обратной стороне листа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lastRenderedPageBreak/>
        <w:t>1. Мне кажется, что мой ребенок будет учиться хуже других детей.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2. Я опасаюсь, что мой ребенок часто будет обижать других детей.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3. На мой взгляд, четыре урока – непомерная нагрузка для маленького ребенка.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4. Трудно быть уверенным, что учителя младших классов хорошо понимают детей.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5. Ребенок может спокойно учиться только в том случае, если учительница – его собственная мама.</w:t>
      </w:r>
    </w:p>
    <w:tbl>
      <w:tblPr>
        <w:tblpPr w:leftFromText="180" w:rightFromText="180" w:vertAnchor="text" w:horzAnchor="margin" w:tblpXSpec="right" w:tblpY="166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07"/>
        <w:gridCol w:w="901"/>
        <w:gridCol w:w="901"/>
        <w:gridCol w:w="902"/>
        <w:gridCol w:w="901"/>
        <w:gridCol w:w="1169"/>
        <w:gridCol w:w="1169"/>
      </w:tblGrid>
      <w:tr w:rsidR="00092D40" w:rsidRPr="00DC3093" w:rsidTr="00092D40">
        <w:trPr>
          <w:trHeight w:val="244"/>
          <w:tblCellSpacing w:w="0" w:type="dxa"/>
        </w:trPr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</w:tr>
      <w:tr w:rsidR="00092D40" w:rsidRPr="00DC3093" w:rsidTr="00092D40">
        <w:tblPrEx>
          <w:tblCellSpacing w:w="-8" w:type="dxa"/>
        </w:tblPrEx>
        <w:trPr>
          <w:trHeight w:val="244"/>
          <w:tblCellSpacing w:w="-8" w:type="dxa"/>
        </w:trPr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2/</w:t>
            </w:r>
          </w:p>
        </w:tc>
        <w:tc>
          <w:tcPr>
            <w:tcW w:w="902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3/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4/</w:t>
            </w: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5/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</w:tr>
      <w:tr w:rsidR="00092D40" w:rsidRPr="00DC3093" w:rsidTr="00092D40">
        <w:tblPrEx>
          <w:tblCellSpacing w:w="-8" w:type="dxa"/>
        </w:tblPrEx>
        <w:trPr>
          <w:trHeight w:val="244"/>
          <w:tblCellSpacing w:w="-8" w:type="dxa"/>
        </w:trPr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6/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7/</w:t>
            </w:r>
          </w:p>
        </w:tc>
        <w:tc>
          <w:tcPr>
            <w:tcW w:w="902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8/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9/</w:t>
            </w: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10/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</w:tr>
      <w:tr w:rsidR="00092D40" w:rsidRPr="00DC3093" w:rsidTr="00092D40">
        <w:tblPrEx>
          <w:tblCellSpacing w:w="-8" w:type="dxa"/>
        </w:tblPrEx>
        <w:trPr>
          <w:trHeight w:val="244"/>
          <w:tblCellSpacing w:w="-8" w:type="dxa"/>
        </w:trPr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11/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12/</w:t>
            </w:r>
          </w:p>
        </w:tc>
        <w:tc>
          <w:tcPr>
            <w:tcW w:w="902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13/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14/</w:t>
            </w: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15/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92D40" w:rsidRPr="00E55E49" w:rsidRDefault="00E55E49" w:rsidP="00092D40">
            <w:pPr>
              <w:pStyle w:val="Centered"/>
              <w:rPr>
                <w:rFonts w:ascii="Times New Roman" w:hAnsi="Times New Roman" w:cs="Times New Roman"/>
                <w:i/>
                <w:sz w:val="22"/>
                <w:szCs w:val="28"/>
                <w:lang w:val="ru-RU"/>
              </w:rPr>
            </w:pPr>
            <w:r w:rsidRPr="00E55E49">
              <w:rPr>
                <w:rFonts w:ascii="Times New Roman" w:hAnsi="Times New Roman" w:cs="Times New Roman"/>
                <w:i/>
                <w:sz w:val="22"/>
                <w:szCs w:val="28"/>
                <w:lang w:val="ru-RU"/>
              </w:rPr>
              <w:t>Сумма:</w:t>
            </w:r>
          </w:p>
        </w:tc>
      </w:tr>
      <w:tr w:rsidR="00092D40" w:rsidRPr="00DC3093" w:rsidTr="00092D40">
        <w:tblPrEx>
          <w:tblCellSpacing w:w="-8" w:type="dxa"/>
        </w:tblPrEx>
        <w:trPr>
          <w:trHeight w:val="367"/>
          <w:tblCellSpacing w:w="-8" w:type="dxa"/>
        </w:trPr>
        <w:tc>
          <w:tcPr>
            <w:tcW w:w="807" w:type="dxa"/>
            <w:tcBorders>
              <w:top w:val="nil"/>
            </w:tcBorders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8"/>
                <w:lang w:val="ru-RU"/>
              </w:rPr>
              <w:t xml:space="preserve"> </w:t>
            </w:r>
            <w:r w:rsidRPr="00DC3093">
              <w:rPr>
                <w:rFonts w:ascii="Times New Roman" w:hAnsi="Times New Roman" w:cs="Times New Roman"/>
                <w:i/>
                <w:iCs/>
                <w:sz w:val="22"/>
                <w:szCs w:val="28"/>
                <w:lang w:val="ru-RU"/>
              </w:rPr>
              <w:t>Всего:</w:t>
            </w:r>
          </w:p>
        </w:tc>
        <w:tc>
          <w:tcPr>
            <w:tcW w:w="901" w:type="dxa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2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1169" w:type="dxa"/>
            <w:vAlign w:val="center"/>
          </w:tcPr>
          <w:p w:rsidR="00092D40" w:rsidRPr="00DC3093" w:rsidRDefault="00092D40" w:rsidP="00092D40">
            <w:pPr>
              <w:pStyle w:val="Centered"/>
              <w:rPr>
                <w:rFonts w:ascii="Times New Roman" w:hAnsi="Times New Roman" w:cs="Times New Roman"/>
                <w:i/>
                <w:iCs/>
                <w:sz w:val="22"/>
                <w:szCs w:val="28"/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092D40" w:rsidRDefault="00092D40" w:rsidP="00092D40">
            <w:pPr>
              <w:pStyle w:val="Centered"/>
              <w:rPr>
                <w:rFonts w:ascii="Times New Roman" w:hAnsi="Times New Roman" w:cs="Times New Roman"/>
                <w:i/>
                <w:iCs/>
                <w:sz w:val="22"/>
                <w:szCs w:val="28"/>
                <w:lang w:val="ru-RU"/>
              </w:rPr>
            </w:pPr>
          </w:p>
        </w:tc>
      </w:tr>
    </w:tbl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6. Трудно представить, что первоклассник может быстро научиться читать, считать и писать.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7. Мне кажется, что дети в этом возрасте еще не способны дружить.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8. Боюсь даже думать о том, как мой ребенок будет обходиться без дневного сна.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9. Мой ребенок часто плачет, когда к нему обращается незнакомый взрослый человек.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10. Мой ребенок не ходит в детский сад и никогда не расстается с матерью.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lastRenderedPageBreak/>
        <w:t>11. Начальная школа, по-моему, редко способна чему-либо научить ребенка.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12. Я опасаюсь, что дети будут дразнить моего ребенка.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13. Мой малыш, по-моему, значительно слабее своих сверстников.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14. Боюсь, что учительница не имеет возможности точно оценить успехи каждого ребенка.</w:t>
      </w:r>
    </w:p>
    <w:p w:rsidR="00CF3984" w:rsidRPr="00DC3093" w:rsidRDefault="00CF3984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15. Мой ребенок часто говорит: «Мама, мы пойдем в школу вместе!».</w:t>
      </w:r>
    </w:p>
    <w:p w:rsidR="00DC3093" w:rsidRDefault="00DC3093" w:rsidP="00092D40">
      <w:pPr>
        <w:pStyle w:val="ParagraphStyle"/>
        <w:jc w:val="both"/>
        <w:rPr>
          <w:rFonts w:ascii="Times New Roman" w:hAnsi="Times New Roman" w:cs="Times New Roman"/>
          <w:b/>
          <w:szCs w:val="28"/>
          <w:lang w:val="ru-RU"/>
        </w:rPr>
        <w:sectPr w:rsidR="00DC3093" w:rsidSect="00092D40">
          <w:type w:val="continuous"/>
          <w:pgSz w:w="15840" w:h="12240" w:orient="landscape"/>
          <w:pgMar w:top="284" w:right="1134" w:bottom="142" w:left="426" w:header="720" w:footer="720" w:gutter="0"/>
          <w:cols w:num="2" w:space="672"/>
          <w:noEndnote/>
          <w:docGrid w:linePitch="299"/>
        </w:sectPr>
      </w:pPr>
    </w:p>
    <w:p w:rsidR="00092D40" w:rsidRPr="00DC3093" w:rsidRDefault="00092D40" w:rsidP="00092D40">
      <w:pPr>
        <w:pStyle w:val="Centered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Тест для родителей «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Готовы ли Вы отдать своего ребенка в школу?»</w:t>
      </w:r>
    </w:p>
    <w:p w:rsidR="00092D40" w:rsidRPr="00DC3093" w:rsidRDefault="00092D40" w:rsidP="00092D40">
      <w:pPr>
        <w:pStyle w:val="ParagraphStyle"/>
        <w:ind w:firstLine="570"/>
        <w:jc w:val="center"/>
        <w:rPr>
          <w:rFonts w:ascii="Times New Roman" w:hAnsi="Times New Roman" w:cs="Times New Roman"/>
          <w:b/>
          <w:szCs w:val="28"/>
          <w:lang w:val="ru-RU"/>
        </w:rPr>
        <w:sectPr w:rsidR="00092D40" w:rsidRPr="00DC3093" w:rsidSect="00092D40">
          <w:type w:val="continuous"/>
          <w:pgSz w:w="15840" w:h="12240" w:orient="landscape"/>
          <w:pgMar w:top="142" w:right="1134" w:bottom="49" w:left="426" w:header="720" w:footer="720" w:gutter="0"/>
          <w:cols w:space="720"/>
          <w:noEndnote/>
          <w:docGrid w:linePitch="299"/>
        </w:sectPr>
      </w:pPr>
      <w:r w:rsidRPr="00DC3093">
        <w:rPr>
          <w:rFonts w:ascii="Times New Roman" w:hAnsi="Times New Roman" w:cs="Times New Roman"/>
          <w:b/>
          <w:szCs w:val="28"/>
          <w:lang w:val="ru-RU"/>
        </w:rPr>
        <w:t>Занесите свои ответы в табличку: если Вы согласны с утверждением, поставьте крестик после косой черты, если не с</w:t>
      </w:r>
      <w:r>
        <w:rPr>
          <w:rFonts w:ascii="Times New Roman" w:hAnsi="Times New Roman" w:cs="Times New Roman"/>
          <w:b/>
          <w:szCs w:val="28"/>
          <w:lang w:val="ru-RU"/>
        </w:rPr>
        <w:t>огласны, оставьте клетку пустой. Ключ к тесту на обратной стороне листа</w:t>
      </w:r>
    </w:p>
    <w:p w:rsidR="00092D40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  <w:sectPr w:rsidR="00092D40" w:rsidSect="00092D40">
          <w:type w:val="continuous"/>
          <w:pgSz w:w="15840" w:h="12240" w:orient="landscape"/>
          <w:pgMar w:top="284" w:right="1134" w:bottom="142" w:left="426" w:header="720" w:footer="720" w:gutter="0"/>
          <w:cols w:num="2" w:space="720"/>
          <w:noEndnote/>
          <w:docGrid w:linePitch="299"/>
        </w:sectPr>
      </w:pP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lastRenderedPageBreak/>
        <w:t>1. Мне кажется, что мой ребенок будет учиться хуже других детей.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2. Я опасаюсь, что мой ребенок часто будет обижать других детей.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3. На мой взгляд, четыре урока – непомерная нагрузка для маленького ребенка.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4. Трудно быть уверенным, что учителя младших классов хорошо понимают детей.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5. Ребенок может спокойно учиться только в том случае, если учительница – его собственная мама.</w:t>
      </w:r>
    </w:p>
    <w:tbl>
      <w:tblPr>
        <w:tblpPr w:leftFromText="180" w:rightFromText="180" w:vertAnchor="text" w:horzAnchor="margin" w:tblpXSpec="right" w:tblpY="166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07"/>
        <w:gridCol w:w="901"/>
        <w:gridCol w:w="901"/>
        <w:gridCol w:w="902"/>
        <w:gridCol w:w="901"/>
        <w:gridCol w:w="1169"/>
        <w:gridCol w:w="1169"/>
      </w:tblGrid>
      <w:tr w:rsidR="00092D40" w:rsidRPr="00DC3093" w:rsidTr="00157F00">
        <w:trPr>
          <w:trHeight w:val="244"/>
          <w:tblCellSpacing w:w="0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2</w:t>
            </w:r>
          </w:p>
        </w:tc>
        <w:tc>
          <w:tcPr>
            <w:tcW w:w="902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3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4</w:t>
            </w:r>
          </w:p>
        </w:tc>
        <w:tc>
          <w:tcPr>
            <w:tcW w:w="1169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</w:tr>
      <w:tr w:rsidR="00092D40" w:rsidRPr="00DC3093" w:rsidTr="00157F00">
        <w:tblPrEx>
          <w:tblCellSpacing w:w="-8" w:type="dxa"/>
        </w:tblPrEx>
        <w:trPr>
          <w:trHeight w:val="244"/>
          <w:tblCellSpacing w:w="-8" w:type="dxa"/>
        </w:trPr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2/</w:t>
            </w:r>
          </w:p>
        </w:tc>
        <w:tc>
          <w:tcPr>
            <w:tcW w:w="902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3/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4/</w:t>
            </w: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5/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</w:tr>
      <w:tr w:rsidR="00092D40" w:rsidRPr="00DC3093" w:rsidTr="00157F00">
        <w:tblPrEx>
          <w:tblCellSpacing w:w="-8" w:type="dxa"/>
        </w:tblPrEx>
        <w:trPr>
          <w:trHeight w:val="244"/>
          <w:tblCellSpacing w:w="-8" w:type="dxa"/>
        </w:trPr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6/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7/</w:t>
            </w:r>
          </w:p>
        </w:tc>
        <w:tc>
          <w:tcPr>
            <w:tcW w:w="902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8/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9/</w:t>
            </w: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10/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</w:tr>
      <w:tr w:rsidR="00092D40" w:rsidRPr="00DC3093" w:rsidTr="00157F00">
        <w:tblPrEx>
          <w:tblCellSpacing w:w="-8" w:type="dxa"/>
        </w:tblPrEx>
        <w:trPr>
          <w:trHeight w:val="244"/>
          <w:tblCellSpacing w:w="-8" w:type="dxa"/>
        </w:trPr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11/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12/</w:t>
            </w:r>
          </w:p>
        </w:tc>
        <w:tc>
          <w:tcPr>
            <w:tcW w:w="902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13/</w:t>
            </w:r>
          </w:p>
        </w:tc>
        <w:tc>
          <w:tcPr>
            <w:tcW w:w="901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14/</w:t>
            </w: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DC3093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15/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92D40" w:rsidRPr="00DC3093" w:rsidRDefault="00E55E49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E55E49">
              <w:rPr>
                <w:rFonts w:ascii="Times New Roman" w:hAnsi="Times New Roman" w:cs="Times New Roman"/>
                <w:i/>
                <w:sz w:val="22"/>
                <w:szCs w:val="28"/>
                <w:lang w:val="ru-RU"/>
              </w:rPr>
              <w:t>Сумма:</w:t>
            </w:r>
          </w:p>
        </w:tc>
      </w:tr>
      <w:tr w:rsidR="00092D40" w:rsidRPr="00DC3093" w:rsidTr="00157F00">
        <w:tblPrEx>
          <w:tblCellSpacing w:w="-8" w:type="dxa"/>
        </w:tblPrEx>
        <w:trPr>
          <w:trHeight w:val="367"/>
          <w:tblCellSpacing w:w="-8" w:type="dxa"/>
        </w:trPr>
        <w:tc>
          <w:tcPr>
            <w:tcW w:w="807" w:type="dxa"/>
            <w:tcBorders>
              <w:top w:val="nil"/>
            </w:tcBorders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8"/>
                <w:lang w:val="ru-RU"/>
              </w:rPr>
              <w:t xml:space="preserve"> </w:t>
            </w:r>
            <w:r w:rsidRPr="00DC3093">
              <w:rPr>
                <w:rFonts w:ascii="Times New Roman" w:hAnsi="Times New Roman" w:cs="Times New Roman"/>
                <w:i/>
                <w:iCs/>
                <w:sz w:val="22"/>
                <w:szCs w:val="28"/>
                <w:lang w:val="ru-RU"/>
              </w:rPr>
              <w:t>Всего:</w:t>
            </w:r>
          </w:p>
        </w:tc>
        <w:tc>
          <w:tcPr>
            <w:tcW w:w="901" w:type="dxa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2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01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1169" w:type="dxa"/>
            <w:vAlign w:val="center"/>
          </w:tcPr>
          <w:p w:rsidR="00092D40" w:rsidRPr="00DC3093" w:rsidRDefault="00092D40" w:rsidP="00157F00">
            <w:pPr>
              <w:pStyle w:val="Centered"/>
              <w:rPr>
                <w:rFonts w:ascii="Times New Roman" w:hAnsi="Times New Roman" w:cs="Times New Roman"/>
                <w:i/>
                <w:iCs/>
                <w:sz w:val="22"/>
                <w:szCs w:val="28"/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092D40" w:rsidRDefault="00092D40" w:rsidP="00157F00">
            <w:pPr>
              <w:pStyle w:val="Centered"/>
              <w:rPr>
                <w:rFonts w:ascii="Times New Roman" w:hAnsi="Times New Roman" w:cs="Times New Roman"/>
                <w:i/>
                <w:iCs/>
                <w:sz w:val="22"/>
                <w:szCs w:val="28"/>
                <w:lang w:val="ru-RU"/>
              </w:rPr>
            </w:pPr>
          </w:p>
        </w:tc>
      </w:tr>
    </w:tbl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6. Трудно представить, что первоклассник может быстро научиться читать, считать и писать.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7. Мне кажется, что дети в этом возрасте еще не способны дружить.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8. Боюсь даже думать о том, как мой ребенок будет обходиться без дневного сна.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9. Мой ребенок часто плачет, когда к нему обращается незнакомый взрослый человек.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10. Мой ребенок не ходит в детский сад и никогда не расстается с матерью.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lastRenderedPageBreak/>
        <w:t>11. Начальная школа, по-моему, редко способна чему-либо научить ребенка.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12. Я опасаюсь, что дети будут дразнить моего ребенка.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13. Мой малыш, по-моему, значительно слабее своих сверстников.</w:t>
      </w:r>
    </w:p>
    <w:p w:rsidR="00092D40" w:rsidRPr="00DC3093" w:rsidRDefault="00092D40" w:rsidP="00092D40">
      <w:pPr>
        <w:pStyle w:val="ParagraphStyle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14. Боюсь, что учительница не имеет возможности точно оценить успехи каждого ребенка.</w:t>
      </w:r>
    </w:p>
    <w:p w:rsidR="00092D40" w:rsidRDefault="00092D40" w:rsidP="00092D40">
      <w:pPr>
        <w:rPr>
          <w:rFonts w:ascii="Times New Roman" w:hAnsi="Times New Roman" w:cs="Times New Roman"/>
          <w:sz w:val="24"/>
          <w:szCs w:val="28"/>
        </w:rPr>
      </w:pPr>
      <w:r w:rsidRPr="00DC3093">
        <w:rPr>
          <w:rFonts w:ascii="Times New Roman" w:hAnsi="Times New Roman" w:cs="Times New Roman"/>
          <w:sz w:val="24"/>
          <w:szCs w:val="28"/>
        </w:rPr>
        <w:t>15. Мой ребенок часто говорит: «Мама, мы пойдем в школу вместе!».</w:t>
      </w:r>
    </w:p>
    <w:p w:rsidR="00092D40" w:rsidRDefault="00092D40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  <w:sectPr w:rsidR="00092D40" w:rsidSect="00092D40">
          <w:type w:val="continuous"/>
          <w:pgSz w:w="15840" w:h="12240" w:orient="landscape"/>
          <w:pgMar w:top="284" w:right="1134" w:bottom="142" w:left="426" w:header="720" w:footer="720" w:gutter="0"/>
          <w:cols w:num="2" w:space="720"/>
          <w:noEndnote/>
          <w:docGrid w:linePitch="299"/>
        </w:sectPr>
      </w:pPr>
    </w:p>
    <w:p w:rsidR="00092D40" w:rsidRDefault="00092D40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DC3093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CF3984" w:rsidRPr="00DC3093" w:rsidRDefault="00CF3984" w:rsidP="00B04A5D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 xml:space="preserve">А теперь подсчитайте, сколько крестиков оказалось в каждом </w:t>
      </w:r>
      <w:r w:rsidRPr="00DC3093">
        <w:rPr>
          <w:rFonts w:ascii="Times New Roman" w:hAnsi="Times New Roman" w:cs="Times New Roman"/>
          <w:b/>
          <w:szCs w:val="28"/>
          <w:lang w:val="ru-RU"/>
        </w:rPr>
        <w:t>столбце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и какова </w:t>
      </w:r>
      <w:r w:rsidRPr="00DC3093">
        <w:rPr>
          <w:rFonts w:ascii="Times New Roman" w:hAnsi="Times New Roman" w:cs="Times New Roman"/>
          <w:b/>
          <w:szCs w:val="28"/>
          <w:lang w:val="ru-RU"/>
        </w:rPr>
        <w:t>общая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сумма. Если общий показатель принимает значение</w:t>
      </w:r>
      <w:r w:rsidR="00DC3093">
        <w:rPr>
          <w:rFonts w:ascii="Times New Roman" w:hAnsi="Times New Roman" w:cs="Times New Roman"/>
          <w:szCs w:val="28"/>
          <w:lang w:val="ru-RU"/>
        </w:rPr>
        <w:t xml:space="preserve"> </w:t>
      </w:r>
      <w:r w:rsidRPr="00DC3093">
        <w:rPr>
          <w:rFonts w:ascii="Times New Roman" w:hAnsi="Times New Roman" w:cs="Times New Roman"/>
          <w:szCs w:val="28"/>
          <w:lang w:val="ru-RU"/>
        </w:rPr>
        <w:t>до 4 баллов – это означает, что у Вас есть все основания оптимистично ждать первого сентября – по крайнем мере</w:t>
      </w:r>
      <w:r w:rsidR="00DC3093" w:rsidRPr="00DC3093">
        <w:rPr>
          <w:rFonts w:ascii="Times New Roman" w:hAnsi="Times New Roman" w:cs="Times New Roman"/>
          <w:szCs w:val="28"/>
          <w:lang w:val="ru-RU"/>
        </w:rPr>
        <w:t>,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Вы сами вполне готовы к школьной жизни Вашего ребенка;</w:t>
      </w:r>
      <w:r w:rsidR="00B04A5D">
        <w:rPr>
          <w:rFonts w:ascii="Times New Roman" w:hAnsi="Times New Roman" w:cs="Times New Roman"/>
          <w:szCs w:val="28"/>
          <w:lang w:val="ru-RU"/>
        </w:rPr>
        <w:t xml:space="preserve"> общая сумма 5–15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баллов – лучше подготовиться к возможным трудностям заранее;</w:t>
      </w:r>
    </w:p>
    <w:p w:rsidR="00CF3984" w:rsidRPr="00DC3093" w:rsidRDefault="00CF3984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10 баллов и больше – было бы неплохо посоветоваться с детским психологом.</w:t>
      </w:r>
    </w:p>
    <w:p w:rsidR="00CF3984" w:rsidRPr="00DC3093" w:rsidRDefault="00CF3984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А теперь обратим внимание на то, в каких столбцах получено 2 или 3 крестика.</w:t>
      </w:r>
    </w:p>
    <w:p w:rsidR="00CF3984" w:rsidRPr="00DC3093" w:rsidRDefault="000502CB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Столбец </w:t>
      </w:r>
      <w:r w:rsidR="00CF3984" w:rsidRPr="00DC3093">
        <w:rPr>
          <w:rFonts w:ascii="Times New Roman" w:hAnsi="Times New Roman" w:cs="Times New Roman"/>
          <w:szCs w:val="28"/>
          <w:lang w:val="ru-RU"/>
        </w:rPr>
        <w:t>1 – необходимо больше заниматься играми и заданиями, развивающими память, внимание, тонкую моторику.</w:t>
      </w:r>
    </w:p>
    <w:p w:rsidR="00CF3984" w:rsidRPr="00DC3093" w:rsidRDefault="000502CB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Столбец </w:t>
      </w:r>
      <w:r w:rsidR="00CF3984" w:rsidRPr="00DC3093">
        <w:rPr>
          <w:rFonts w:ascii="Times New Roman" w:hAnsi="Times New Roman" w:cs="Times New Roman"/>
          <w:szCs w:val="28"/>
          <w:lang w:val="ru-RU"/>
        </w:rPr>
        <w:t>2 – нужно обратить внимание на то, умеет ли Ваш ребенок общаться с другими детьми.</w:t>
      </w:r>
    </w:p>
    <w:p w:rsidR="00CF3984" w:rsidRPr="00DC3093" w:rsidRDefault="000502CB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Столбец </w:t>
      </w:r>
      <w:r w:rsidR="00CF3984" w:rsidRPr="00DC3093">
        <w:rPr>
          <w:rFonts w:ascii="Times New Roman" w:hAnsi="Times New Roman" w:cs="Times New Roman"/>
          <w:szCs w:val="28"/>
          <w:lang w:val="ru-RU"/>
        </w:rPr>
        <w:t>3 – предвидятся сложности, связанные со здоровьем ребенка, но еще есть время заняться закаливанием и общеукрепляющими упражнениями.</w:t>
      </w:r>
    </w:p>
    <w:p w:rsidR="00CF3984" w:rsidRPr="00DC3093" w:rsidRDefault="000502CB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Столбец </w:t>
      </w:r>
      <w:r w:rsidR="00CF3984" w:rsidRPr="00DC3093">
        <w:rPr>
          <w:rFonts w:ascii="Times New Roman" w:hAnsi="Times New Roman" w:cs="Times New Roman"/>
          <w:szCs w:val="28"/>
          <w:lang w:val="ru-RU"/>
        </w:rPr>
        <w:t>4 – есть опасения, что ребенок не найдет контакта с учительницей, надо обратить внимание на сюжетные игры.</w:t>
      </w:r>
    </w:p>
    <w:p w:rsidR="00CF3984" w:rsidRDefault="000502CB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Столбец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</w:t>
      </w:r>
      <w:r w:rsidR="00CF3984" w:rsidRPr="00DC3093">
        <w:rPr>
          <w:rFonts w:ascii="Times New Roman" w:hAnsi="Times New Roman" w:cs="Times New Roman"/>
          <w:szCs w:val="28"/>
          <w:lang w:val="ru-RU"/>
        </w:rPr>
        <w:t>5 – ребенок слишком привязан к матери, может быть стоит отдать его в малочисленный класс или вообще отложить школу на год. В любом случае полезно поиграть в школу.</w:t>
      </w:r>
    </w:p>
    <w:p w:rsidR="00092D40" w:rsidRPr="00092D40" w:rsidRDefault="00092D40" w:rsidP="00092D40">
      <w:pPr>
        <w:pStyle w:val="ParagraphStyle"/>
        <w:ind w:firstLine="570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092D40">
        <w:rPr>
          <w:rFonts w:ascii="Times New Roman" w:hAnsi="Times New Roman" w:cs="Times New Roman"/>
          <w:b/>
          <w:szCs w:val="28"/>
          <w:lang w:val="ru-RU"/>
        </w:rPr>
        <w:t>Надеемся, что тест был полезен для Вас! Отдайте бланк</w:t>
      </w:r>
      <w:r>
        <w:rPr>
          <w:rFonts w:ascii="Times New Roman" w:hAnsi="Times New Roman" w:cs="Times New Roman"/>
          <w:b/>
          <w:szCs w:val="28"/>
          <w:lang w:val="ru-RU"/>
        </w:rPr>
        <w:t xml:space="preserve"> </w:t>
      </w:r>
      <w:r w:rsidRPr="00092D40">
        <w:rPr>
          <w:rFonts w:ascii="Times New Roman" w:hAnsi="Times New Roman" w:cs="Times New Roman"/>
          <w:b/>
          <w:szCs w:val="28"/>
          <w:lang w:val="ru-RU"/>
        </w:rPr>
        <w:t>воспитателю!</w:t>
      </w:r>
    </w:p>
    <w:p w:rsidR="00092D40" w:rsidRDefault="00092D40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092D40" w:rsidRDefault="00092D40" w:rsidP="00CF3984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</w:p>
    <w:p w:rsidR="00B04A5D" w:rsidRPr="00DC3093" w:rsidRDefault="00B04A5D" w:rsidP="00B04A5D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 xml:space="preserve">А теперь подсчитайте, сколько крестиков оказалось в каждом </w:t>
      </w:r>
      <w:r w:rsidRPr="00DC3093">
        <w:rPr>
          <w:rFonts w:ascii="Times New Roman" w:hAnsi="Times New Roman" w:cs="Times New Roman"/>
          <w:b/>
          <w:szCs w:val="28"/>
          <w:lang w:val="ru-RU"/>
        </w:rPr>
        <w:t>столбце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и какова </w:t>
      </w:r>
      <w:r w:rsidRPr="00DC3093">
        <w:rPr>
          <w:rFonts w:ascii="Times New Roman" w:hAnsi="Times New Roman" w:cs="Times New Roman"/>
          <w:b/>
          <w:szCs w:val="28"/>
          <w:lang w:val="ru-RU"/>
        </w:rPr>
        <w:t>общая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сумма. Если общий показатель принимает значение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 w:rsidRPr="00DC3093">
        <w:rPr>
          <w:rFonts w:ascii="Times New Roman" w:hAnsi="Times New Roman" w:cs="Times New Roman"/>
          <w:szCs w:val="28"/>
          <w:lang w:val="ru-RU"/>
        </w:rPr>
        <w:t>до 4 баллов – это означает, что у Вас есть все основания оптимистично ждать первого сентября – по крайнем мере, Вы сами вполне готовы к школьной жизни Вашего ребенка;</w:t>
      </w:r>
      <w:r>
        <w:rPr>
          <w:rFonts w:ascii="Times New Roman" w:hAnsi="Times New Roman" w:cs="Times New Roman"/>
          <w:szCs w:val="28"/>
          <w:lang w:val="ru-RU"/>
        </w:rPr>
        <w:t xml:space="preserve"> общая сумма 5–15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баллов – лучше подготовиться к возможным трудностям заранее;</w:t>
      </w:r>
    </w:p>
    <w:p w:rsidR="00B04A5D" w:rsidRPr="00DC3093" w:rsidRDefault="00B04A5D" w:rsidP="00B04A5D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10 баллов и больше – было бы неплохо посоветоваться с детским психологом.</w:t>
      </w:r>
    </w:p>
    <w:p w:rsidR="00B04A5D" w:rsidRPr="00DC3093" w:rsidRDefault="00B04A5D" w:rsidP="00B04A5D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 w:rsidRPr="00DC3093">
        <w:rPr>
          <w:rFonts w:ascii="Times New Roman" w:hAnsi="Times New Roman" w:cs="Times New Roman"/>
          <w:szCs w:val="28"/>
          <w:lang w:val="ru-RU"/>
        </w:rPr>
        <w:t>А теперь обратим внимание на то, в каких столбцах получено 2 или 3 крестика.</w:t>
      </w:r>
    </w:p>
    <w:p w:rsidR="00B04A5D" w:rsidRPr="00DC3093" w:rsidRDefault="00B04A5D" w:rsidP="00B04A5D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Столбец </w:t>
      </w:r>
      <w:r w:rsidRPr="00DC3093">
        <w:rPr>
          <w:rFonts w:ascii="Times New Roman" w:hAnsi="Times New Roman" w:cs="Times New Roman"/>
          <w:szCs w:val="28"/>
          <w:lang w:val="ru-RU"/>
        </w:rPr>
        <w:t>1 – необходимо больше заниматься играми и заданиями, развивающими память, внимание, тонкую моторику.</w:t>
      </w:r>
    </w:p>
    <w:p w:rsidR="00B04A5D" w:rsidRPr="00DC3093" w:rsidRDefault="00B04A5D" w:rsidP="00B04A5D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Столбец </w:t>
      </w:r>
      <w:r w:rsidRPr="00DC3093">
        <w:rPr>
          <w:rFonts w:ascii="Times New Roman" w:hAnsi="Times New Roman" w:cs="Times New Roman"/>
          <w:szCs w:val="28"/>
          <w:lang w:val="ru-RU"/>
        </w:rPr>
        <w:t>2 – нужно обратить внимание на то, умеет ли Ваш ребенок общаться с другими детьми.</w:t>
      </w:r>
    </w:p>
    <w:p w:rsidR="00B04A5D" w:rsidRPr="00DC3093" w:rsidRDefault="00B04A5D" w:rsidP="00B04A5D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Столбец </w:t>
      </w:r>
      <w:r w:rsidRPr="00DC3093">
        <w:rPr>
          <w:rFonts w:ascii="Times New Roman" w:hAnsi="Times New Roman" w:cs="Times New Roman"/>
          <w:szCs w:val="28"/>
          <w:lang w:val="ru-RU"/>
        </w:rPr>
        <w:t>3 – предвидятся сложности, связанные со здоровьем ребенка, но еще есть время заняться закаливанием и общеукрепляющими упражнениями.</w:t>
      </w:r>
    </w:p>
    <w:p w:rsidR="00B04A5D" w:rsidRPr="00DC3093" w:rsidRDefault="00B04A5D" w:rsidP="00B04A5D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Столбец </w:t>
      </w:r>
      <w:r w:rsidRPr="00DC3093">
        <w:rPr>
          <w:rFonts w:ascii="Times New Roman" w:hAnsi="Times New Roman" w:cs="Times New Roman"/>
          <w:szCs w:val="28"/>
          <w:lang w:val="ru-RU"/>
        </w:rPr>
        <w:t>4 – есть опасения, что ребенок не найдет контакта с учительницей, надо обратить внимание на сюжетные игры.</w:t>
      </w:r>
    </w:p>
    <w:p w:rsidR="00B04A5D" w:rsidRDefault="00B04A5D" w:rsidP="00B04A5D">
      <w:pPr>
        <w:pStyle w:val="ParagraphStyle"/>
        <w:ind w:firstLine="570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Столбец</w:t>
      </w:r>
      <w:r w:rsidRPr="00DC3093">
        <w:rPr>
          <w:rFonts w:ascii="Times New Roman" w:hAnsi="Times New Roman" w:cs="Times New Roman"/>
          <w:szCs w:val="28"/>
          <w:lang w:val="ru-RU"/>
        </w:rPr>
        <w:t xml:space="preserve"> 5 – ребенок слишком привязан к матери, может быть стоит отдать его в малочисленный класс или вообще отложить школу на год. В любом случае полезно поиграть в школу.</w:t>
      </w:r>
    </w:p>
    <w:p w:rsidR="00B04A5D" w:rsidRPr="00092D40" w:rsidRDefault="00B04A5D" w:rsidP="00B04A5D">
      <w:pPr>
        <w:pStyle w:val="ParagraphStyle"/>
        <w:ind w:firstLine="570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092D40">
        <w:rPr>
          <w:rFonts w:ascii="Times New Roman" w:hAnsi="Times New Roman" w:cs="Times New Roman"/>
          <w:b/>
          <w:szCs w:val="28"/>
          <w:lang w:val="ru-RU"/>
        </w:rPr>
        <w:t>Надеемся, что тест был полезен для Вас! Отдайте бланк</w:t>
      </w:r>
      <w:r>
        <w:rPr>
          <w:rFonts w:ascii="Times New Roman" w:hAnsi="Times New Roman" w:cs="Times New Roman"/>
          <w:b/>
          <w:szCs w:val="28"/>
          <w:lang w:val="ru-RU"/>
        </w:rPr>
        <w:t xml:space="preserve"> </w:t>
      </w:r>
      <w:r w:rsidRPr="00092D40">
        <w:rPr>
          <w:rFonts w:ascii="Times New Roman" w:hAnsi="Times New Roman" w:cs="Times New Roman"/>
          <w:b/>
          <w:szCs w:val="28"/>
          <w:lang w:val="ru-RU"/>
        </w:rPr>
        <w:t>воспитателю!</w:t>
      </w:r>
    </w:p>
    <w:p w:rsidR="00A976BF" w:rsidRPr="00DC3093" w:rsidRDefault="001E27CD">
      <w:pPr>
        <w:rPr>
          <w:sz w:val="20"/>
        </w:rPr>
      </w:pPr>
    </w:p>
    <w:sectPr w:rsidR="00A976BF" w:rsidRPr="00DC3093" w:rsidSect="00DC3093">
      <w:type w:val="continuous"/>
      <w:pgSz w:w="15840" w:h="12240" w:orient="landscape"/>
      <w:pgMar w:top="284" w:right="1134" w:bottom="142" w:left="42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84"/>
    <w:rsid w:val="000502CB"/>
    <w:rsid w:val="00092D40"/>
    <w:rsid w:val="001E27CD"/>
    <w:rsid w:val="00B04A5D"/>
    <w:rsid w:val="00CD256D"/>
    <w:rsid w:val="00CF3984"/>
    <w:rsid w:val="00DB233F"/>
    <w:rsid w:val="00DC3093"/>
    <w:rsid w:val="00E5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61861-C73D-452C-B803-9F10497A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F398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CF3984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Лопарева</dc:creator>
  <cp:keywords/>
  <dc:description/>
  <cp:lastModifiedBy>Школа 132</cp:lastModifiedBy>
  <cp:revision>2</cp:revision>
  <dcterms:created xsi:type="dcterms:W3CDTF">2021-04-29T09:39:00Z</dcterms:created>
  <dcterms:modified xsi:type="dcterms:W3CDTF">2021-04-29T09:39:00Z</dcterms:modified>
</cp:coreProperties>
</file>